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EF58A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F58AD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F58AD" w:rsidRPr="00EF58AD">
        <w:rPr>
          <w:rStyle w:val="a9"/>
        </w:rPr>
        <w:t>Муниципальное унитарное предприятие города Абакана "Абаканские электрические сети"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0"/>
        <w:gridCol w:w="831"/>
        <w:gridCol w:w="3068"/>
        <w:gridCol w:w="1049"/>
        <w:gridCol w:w="1050"/>
        <w:gridCol w:w="1153"/>
        <w:gridCol w:w="1153"/>
        <w:gridCol w:w="1153"/>
        <w:gridCol w:w="1154"/>
        <w:gridCol w:w="1055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F58A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F58A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2323"/>
        <w:gridCol w:w="470"/>
        <w:gridCol w:w="471"/>
        <w:gridCol w:w="470"/>
        <w:gridCol w:w="471"/>
        <w:gridCol w:w="470"/>
        <w:gridCol w:w="470"/>
        <w:gridCol w:w="470"/>
        <w:gridCol w:w="469"/>
        <w:gridCol w:w="470"/>
        <w:gridCol w:w="469"/>
        <w:gridCol w:w="470"/>
        <w:gridCol w:w="469"/>
        <w:gridCol w:w="470"/>
        <w:gridCol w:w="927"/>
        <w:gridCol w:w="559"/>
        <w:gridCol w:w="697"/>
        <w:gridCol w:w="559"/>
        <w:gridCol w:w="559"/>
        <w:gridCol w:w="559"/>
        <w:gridCol w:w="559"/>
        <w:gridCol w:w="559"/>
        <w:gridCol w:w="496"/>
      </w:tblGrid>
      <w:tr w:rsidR="00F06873" w:rsidRPr="00DE2527" w:rsidTr="003E7686">
        <w:trPr>
          <w:cantSplit/>
          <w:trHeight w:val="245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372" w:type="dxa"/>
            <w:vMerge w:val="restart"/>
            <w:shd w:val="clear" w:color="auto" w:fill="auto"/>
            <w:vAlign w:val="center"/>
          </w:tcPr>
          <w:p w:rsidR="003E768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</w:t>
            </w:r>
          </w:p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 xml:space="preserve">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3E7686">
        <w:trPr>
          <w:cantSplit/>
          <w:trHeight w:val="2254"/>
        </w:trPr>
        <w:tc>
          <w:tcPr>
            <w:tcW w:w="1242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72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3E7686">
        <w:tc>
          <w:tcPr>
            <w:tcW w:w="1242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372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F58AD" w:rsidRPr="00F06873" w:rsidTr="00DE5DA4">
        <w:tc>
          <w:tcPr>
            <w:tcW w:w="15352" w:type="dxa"/>
            <w:gridSpan w:val="24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F58AD">
              <w:rPr>
                <w:b/>
                <w:sz w:val="18"/>
                <w:szCs w:val="18"/>
              </w:rPr>
              <w:t>Участок №1 "По техническому обслуживанию, ремонту подстанций и кабельных линий электропередачи"</w:t>
            </w:r>
          </w:p>
        </w:tc>
      </w:tr>
      <w:tr w:rsidR="00EF58AD" w:rsidRPr="00F06873" w:rsidTr="003E7686">
        <w:tc>
          <w:tcPr>
            <w:tcW w:w="1242" w:type="dxa"/>
            <w:shd w:val="clear" w:color="auto" w:fill="auto"/>
            <w:vAlign w:val="center"/>
          </w:tcPr>
          <w:p w:rsidR="003E7686" w:rsidRDefault="00EF58A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062.18.1А</w:t>
            </w:r>
          </w:p>
          <w:p w:rsidR="003E7686" w:rsidRDefault="003E76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062.18.2А (062.18.1А)</w:t>
            </w:r>
          </w:p>
          <w:p w:rsidR="003E7686" w:rsidRDefault="003E7686" w:rsidP="001B19D8">
            <w:pPr>
              <w:jc w:val="center"/>
              <w:rPr>
                <w:sz w:val="18"/>
                <w:szCs w:val="18"/>
              </w:rPr>
            </w:pPr>
            <w:r w:rsidRPr="003E7686">
              <w:rPr>
                <w:sz w:val="18"/>
                <w:szCs w:val="18"/>
              </w:rPr>
              <w:t>062.18.3А (062.18.1А) </w:t>
            </w:r>
          </w:p>
          <w:p w:rsidR="00EF58AD" w:rsidRDefault="003E76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  <w:r w:rsidRPr="003E7686">
              <w:rPr>
                <w:sz w:val="18"/>
                <w:szCs w:val="18"/>
              </w:rPr>
              <w:t>062.18.4А (062.18.1А) </w:t>
            </w:r>
          </w:p>
          <w:p w:rsidR="003E7686" w:rsidRDefault="003E7686" w:rsidP="001B19D8">
            <w:pPr>
              <w:jc w:val="center"/>
              <w:rPr>
                <w:sz w:val="18"/>
                <w:szCs w:val="18"/>
              </w:rPr>
            </w:pPr>
            <w:r w:rsidRPr="003E7686">
              <w:rPr>
                <w:sz w:val="18"/>
                <w:szCs w:val="18"/>
              </w:rPr>
              <w:t>062.18.5А (062.18.1А)</w:t>
            </w:r>
          </w:p>
          <w:p w:rsidR="003E7686" w:rsidRDefault="003E7686" w:rsidP="001B19D8">
            <w:pPr>
              <w:jc w:val="center"/>
              <w:rPr>
                <w:sz w:val="18"/>
                <w:szCs w:val="18"/>
              </w:rPr>
            </w:pPr>
            <w:r w:rsidRPr="003E7686">
              <w:rPr>
                <w:sz w:val="18"/>
                <w:szCs w:val="18"/>
              </w:rPr>
              <w:lastRenderedPageBreak/>
              <w:t> 062.18.6А (062.18.1А) </w:t>
            </w:r>
          </w:p>
          <w:p w:rsidR="003E7686" w:rsidRPr="00F06873" w:rsidRDefault="003E7686" w:rsidP="001B19D8">
            <w:pPr>
              <w:jc w:val="center"/>
              <w:rPr>
                <w:sz w:val="18"/>
                <w:szCs w:val="18"/>
              </w:rPr>
            </w:pPr>
            <w:r w:rsidRPr="003E7686">
              <w:rPr>
                <w:sz w:val="18"/>
                <w:szCs w:val="18"/>
              </w:rPr>
              <w:t>062.18.7А (062.18.1А) 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3E7686" w:rsidRDefault="00EF58A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Электромонтер по</w:t>
            </w:r>
          </w:p>
          <w:p w:rsidR="00EF58AD" w:rsidRPr="00EF58AD" w:rsidRDefault="00EF58A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обслуживанию подстанции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F58AD" w:rsidRPr="00F06873" w:rsidRDefault="00EF58A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F58AD">
        <w:rPr>
          <w:rStyle w:val="a9"/>
        </w:rPr>
        <w:t>22.03.2018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>
      <w:bookmarkStart w:id="7" w:name="_GoBack"/>
      <w:bookmarkEnd w:id="7"/>
    </w:p>
    <w:sectPr w:rsidR="004654AF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C40" w:rsidRDefault="00461C40" w:rsidP="00EF58AD">
      <w:r>
        <w:separator/>
      </w:r>
    </w:p>
  </w:endnote>
  <w:endnote w:type="continuationSeparator" w:id="0">
    <w:p w:rsidR="00461C40" w:rsidRDefault="00461C40" w:rsidP="00EF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C40" w:rsidRDefault="00461C40" w:rsidP="00EF58AD">
      <w:r>
        <w:separator/>
      </w:r>
    </w:p>
  </w:footnote>
  <w:footnote w:type="continuationSeparator" w:id="0">
    <w:p w:rsidR="00461C40" w:rsidRDefault="00461C40" w:rsidP="00EF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8AD" w:rsidRDefault="00EF58A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12"/>
    <w:docVar w:name="ceh_info" w:val="Муниципальное унитарное предприятие города Абакана &quot;Абаканские электрические сети&quot;"/>
    <w:docVar w:name="doc_name" w:val="Документ12"/>
    <w:docVar w:name="fill_date" w:val="22.03.2018"/>
    <w:docVar w:name="org_name" w:val="     "/>
    <w:docVar w:name="pers_guids" w:val="490BEBD9BAA2415686624FA7C9365D91@066-846-360 01"/>
    <w:docVar w:name="pers_snils" w:val="490BEBD9BAA2415686624FA7C9365D91@066-846-360 01"/>
    <w:docVar w:name="rbtd_name" w:val="Муниципальное унитарное предприятие города Абакана &quot;Абаканские электрические сети&quot;"/>
    <w:docVar w:name="sv_docs" w:val="1"/>
  </w:docVars>
  <w:rsids>
    <w:rsidRoot w:val="00EF58AD"/>
    <w:rsid w:val="0002033E"/>
    <w:rsid w:val="000C5130"/>
    <w:rsid w:val="000D3760"/>
    <w:rsid w:val="000F0714"/>
    <w:rsid w:val="00196135"/>
    <w:rsid w:val="001A7AC3"/>
    <w:rsid w:val="001B19D8"/>
    <w:rsid w:val="00237B32"/>
    <w:rsid w:val="00265DD5"/>
    <w:rsid w:val="002743B5"/>
    <w:rsid w:val="002761BA"/>
    <w:rsid w:val="003A1C01"/>
    <w:rsid w:val="003A2259"/>
    <w:rsid w:val="003C3080"/>
    <w:rsid w:val="003C79E5"/>
    <w:rsid w:val="003E7686"/>
    <w:rsid w:val="003F4B55"/>
    <w:rsid w:val="00450E3E"/>
    <w:rsid w:val="00461C40"/>
    <w:rsid w:val="004654AF"/>
    <w:rsid w:val="00495D50"/>
    <w:rsid w:val="004B7161"/>
    <w:rsid w:val="004C6BD0"/>
    <w:rsid w:val="004D3FF5"/>
    <w:rsid w:val="004E5CB1"/>
    <w:rsid w:val="0050434F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F58AD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F9BC3"/>
  <w15:docId w15:val="{476187EB-8BC0-4635-9A19-2CB112F8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F58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F58AD"/>
    <w:rPr>
      <w:sz w:val="24"/>
    </w:rPr>
  </w:style>
  <w:style w:type="paragraph" w:styleId="ad">
    <w:name w:val="footer"/>
    <w:basedOn w:val="a"/>
    <w:link w:val="ae"/>
    <w:rsid w:val="00EF58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F58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Мария Растовцева</dc:creator>
  <cp:lastModifiedBy>Дорохин С.А.</cp:lastModifiedBy>
  <cp:revision>3</cp:revision>
  <cp:lastPrinted>2018-03-23T03:08:00Z</cp:lastPrinted>
  <dcterms:created xsi:type="dcterms:W3CDTF">2018-03-23T03:41:00Z</dcterms:created>
  <dcterms:modified xsi:type="dcterms:W3CDTF">2018-04-12T02:17:00Z</dcterms:modified>
</cp:coreProperties>
</file>